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7311C" w14:textId="77777777" w:rsidR="00F47BBC" w:rsidRDefault="00615861">
      <w:pPr>
        <w:pStyle w:val="NormalWeb"/>
      </w:pPr>
      <w:bookmarkStart w:id="0" w:name="_GoBack"/>
      <w:bookmarkEnd w:id="0"/>
      <w:r>
        <w:rPr>
          <w:noProof/>
        </w:rPr>
        <w:drawing>
          <wp:inline distT="0" distB="0" distL="0" distR="0" wp14:anchorId="6B63A165" wp14:editId="68338DFC">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14:paraId="2CF3C53B" w14:textId="77777777" w:rsidR="00F47BBC" w:rsidRDefault="00615861">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F47BBC" w14:paraId="53411B2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E23BE8" w14:textId="77777777" w:rsidR="00F47BBC" w:rsidRDefault="00615861">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0F418" w14:textId="77777777" w:rsidR="00F47BBC" w:rsidRDefault="00615861">
            <w:pPr>
              <w:rPr>
                <w:rFonts w:eastAsia="Times New Roman"/>
              </w:rPr>
            </w:pPr>
            <w:r>
              <w:rPr>
                <w:rStyle w:val="Forte"/>
                <w:rFonts w:eastAsia="Times New Roman"/>
              </w:rPr>
              <w:t>___/___/______</w:t>
            </w:r>
          </w:p>
        </w:tc>
      </w:tr>
      <w:tr w:rsidR="00F47BBC" w14:paraId="651E80C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BA95BC" w14:textId="77777777" w:rsidR="00F47BBC" w:rsidRDefault="00615861">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F117C" w14:textId="77777777" w:rsidR="00F47BBC" w:rsidRDefault="00615861">
            <w:pPr>
              <w:rPr>
                <w:rFonts w:eastAsia="Times New Roman"/>
              </w:rPr>
            </w:pPr>
            <w:r>
              <w:rPr>
                <w:rStyle w:val="Forte"/>
                <w:rFonts w:eastAsia="Times New Roman"/>
              </w:rPr>
              <w:t>_____________</w:t>
            </w:r>
          </w:p>
        </w:tc>
      </w:tr>
    </w:tbl>
    <w:p w14:paraId="5E3E93F3" w14:textId="77777777" w:rsidR="00F47BBC" w:rsidRDefault="00615861">
      <w:pPr>
        <w:pStyle w:val="NormalWeb"/>
      </w:pPr>
      <w:r>
        <w:rPr>
          <w:rStyle w:val="Forte"/>
        </w:rPr>
        <w:t>ESCOLA TÉCNICA ESTADUAL PROFESSOR ADOLPHO ARRUDA MELLO – PRESIDENTE PRUDENTE</w:t>
      </w:r>
    </w:p>
    <w:p w14:paraId="21BECCB0" w14:textId="77777777" w:rsidR="00F47BBC" w:rsidRDefault="00615861">
      <w:pPr>
        <w:pStyle w:val="NormalWeb"/>
      </w:pPr>
      <w:r>
        <w:rPr>
          <w:rStyle w:val="Forte"/>
        </w:rPr>
        <w:t>PROCESSO SELETIVO SIMPLIFICADO PARA FORMAÇÃO DE CADASTRO RESERVA, PARA PROFESSOR DE ENSINO MÉDIO E TÉCNICO, Nº 252/26/2019 – PROCESSO Nº – PROCESSO Nº 2834433/2019</w:t>
      </w:r>
    </w:p>
    <w:p w14:paraId="2FBF35A2" w14:textId="77777777" w:rsidR="00F47BBC" w:rsidRDefault="00615861">
      <w:pPr>
        <w:pStyle w:val="NormalWeb"/>
      </w:pPr>
      <w:r>
        <w:rPr>
          <w:rStyle w:val="Forte"/>
        </w:rPr>
        <w:t>EDITAL DE DESIGNAÇÃO DA COMISSÃO DE VERIFICAÇÃO E CONVOCAÇÃO PARA A AFERIÇÃO DA VERACIDADE DA AUTODECLARAÇÃO</w:t>
      </w:r>
    </w:p>
    <w:p w14:paraId="55795C72" w14:textId="77777777" w:rsidR="00F47BBC" w:rsidRDefault="00615861">
      <w:pPr>
        <w:pStyle w:val="NormalWeb"/>
      </w:pPr>
      <w:r>
        <w:t xml:space="preserve">O Diretor da </w:t>
      </w:r>
      <w:r>
        <w:rPr>
          <w:rStyle w:val="Forte"/>
        </w:rPr>
        <w:t>ESCOLA TÉCNICA ESTADUAL PROFESSOR ADOLPHO ARRUDA MELLO</w:t>
      </w:r>
      <w:r>
        <w:t xml:space="preserve">, nos termos do item 6 do Anexo VIII do Edital de Abertura de Inscrições publicado no DOE de </w:t>
      </w:r>
      <w:r>
        <w:rPr>
          <w:rStyle w:val="Forte"/>
        </w:rPr>
        <w:t>17/10/2019</w:t>
      </w:r>
      <w:r>
        <w:t>:</w:t>
      </w:r>
    </w:p>
    <w:p w14:paraId="2BDC5E07" w14:textId="77777777" w:rsidR="00F47BBC" w:rsidRDefault="00615861">
      <w:pPr>
        <w:pStyle w:val="NormalWeb"/>
      </w:pPr>
      <w:r>
        <w:rPr>
          <w:rStyle w:val="Forte"/>
        </w:rPr>
        <w:t>1. DESIGNA</w:t>
      </w:r>
      <w:r>
        <w:t>, para compor a Comissão de Verificação do referido Processo Seletivo Simplificado, os seguintes membros, sob a presidência do primeiro:</w:t>
      </w:r>
    </w:p>
    <w:p w14:paraId="400FF980" w14:textId="77777777" w:rsidR="00F47BBC" w:rsidRDefault="00615861">
      <w:pPr>
        <w:pStyle w:val="NormalWeb"/>
      </w:pPr>
      <w:r>
        <w:rPr>
          <w:rStyle w:val="Forte"/>
        </w:rPr>
        <w:t>TITULARES:</w:t>
      </w:r>
    </w:p>
    <w:p w14:paraId="3FE37DDD" w14:textId="77777777" w:rsidR="00F47BBC" w:rsidRDefault="00615861">
      <w:pPr>
        <w:pStyle w:val="NormalWeb"/>
      </w:pPr>
      <w:r>
        <w:rPr>
          <w:rStyle w:val="Forte"/>
        </w:rPr>
        <w:t>1. </w:t>
      </w:r>
      <w:r>
        <w:t xml:space="preserve">SERGIO EDUARDO BRUGNOLO DE </w:t>
      </w:r>
      <w:proofErr w:type="gramStart"/>
      <w:r>
        <w:t>SOUZA ,</w:t>
      </w:r>
      <w:proofErr w:type="gramEnd"/>
      <w:r>
        <w:t xml:space="preserve"> RG.: 24304892–0, CPF: 12119026840;</w:t>
      </w:r>
    </w:p>
    <w:p w14:paraId="15606360" w14:textId="77777777" w:rsidR="00F47BBC" w:rsidRDefault="00615861">
      <w:pPr>
        <w:pStyle w:val="NormalWeb"/>
      </w:pPr>
      <w:r>
        <w:rPr>
          <w:rStyle w:val="Forte"/>
        </w:rPr>
        <w:t>2. </w:t>
      </w:r>
      <w:r>
        <w:t xml:space="preserve">DELCIMARIO DA SILVA </w:t>
      </w:r>
      <w:proofErr w:type="gramStart"/>
      <w:r>
        <w:t>NOBREZA ,</w:t>
      </w:r>
      <w:proofErr w:type="gramEnd"/>
      <w:r>
        <w:t xml:space="preserve"> RG.: 53006455–8, CPF: 46120750568;</w:t>
      </w:r>
    </w:p>
    <w:p w14:paraId="2DD1166B" w14:textId="77777777" w:rsidR="00F47BBC" w:rsidRDefault="00615861">
      <w:pPr>
        <w:pStyle w:val="NormalWeb"/>
      </w:pPr>
      <w:r>
        <w:rPr>
          <w:rStyle w:val="Forte"/>
        </w:rPr>
        <w:t>3. </w:t>
      </w:r>
      <w:r>
        <w:t xml:space="preserve">FILIPE RETALI MELO FREIXO DOS </w:t>
      </w:r>
      <w:proofErr w:type="gramStart"/>
      <w:r>
        <w:t>SANTOS ,</w:t>
      </w:r>
      <w:proofErr w:type="gramEnd"/>
      <w:r>
        <w:t xml:space="preserve"> RG.: 43566862–6, CPF: 34177896802.</w:t>
      </w:r>
    </w:p>
    <w:p w14:paraId="4955D7B8" w14:textId="77777777" w:rsidR="00F47BBC" w:rsidRDefault="00615861">
      <w:pPr>
        <w:pStyle w:val="NormalWeb"/>
      </w:pPr>
      <w:r>
        <w:rPr>
          <w:rStyle w:val="Forte"/>
        </w:rPr>
        <w:t>SUPLENTES:</w:t>
      </w:r>
    </w:p>
    <w:p w14:paraId="7D41874E" w14:textId="77777777" w:rsidR="00F47BBC" w:rsidRDefault="00615861">
      <w:pPr>
        <w:pStyle w:val="NormalWeb"/>
      </w:pPr>
      <w:r>
        <w:rPr>
          <w:rStyle w:val="Forte"/>
        </w:rPr>
        <w:t>4. </w:t>
      </w:r>
      <w:r>
        <w:t xml:space="preserve">ELIANE TAYRA </w:t>
      </w:r>
      <w:proofErr w:type="gramStart"/>
      <w:r>
        <w:t>GUSHIKEN ,</w:t>
      </w:r>
      <w:proofErr w:type="gramEnd"/>
      <w:r>
        <w:t xml:space="preserve"> RG.: 33074838–5, CPF: 36347137801;</w:t>
      </w:r>
    </w:p>
    <w:p w14:paraId="55F0B6E4" w14:textId="77777777" w:rsidR="00F47BBC" w:rsidRDefault="00615861">
      <w:pPr>
        <w:pStyle w:val="NormalWeb"/>
      </w:pPr>
      <w:r>
        <w:rPr>
          <w:rStyle w:val="Forte"/>
        </w:rPr>
        <w:t>5. </w:t>
      </w:r>
      <w:r>
        <w:t xml:space="preserve">JACQUELINE PEREIRA DOS SANTOS </w:t>
      </w:r>
      <w:proofErr w:type="gramStart"/>
      <w:r>
        <w:t>SOUZA ,</w:t>
      </w:r>
      <w:proofErr w:type="gramEnd"/>
      <w:r>
        <w:t xml:space="preserve"> RG.: 41546503–5, CPF: 31389637816;</w:t>
      </w:r>
    </w:p>
    <w:p w14:paraId="0EA536E7" w14:textId="77777777" w:rsidR="00F47BBC" w:rsidRDefault="00615861">
      <w:pPr>
        <w:pStyle w:val="NormalWeb"/>
      </w:pPr>
      <w:r>
        <w:rPr>
          <w:rStyle w:val="Forte"/>
        </w:rPr>
        <w:lastRenderedPageBreak/>
        <w:t>6. </w:t>
      </w:r>
      <w:r>
        <w:t xml:space="preserve">MATHEUS MONTEIRO DE </w:t>
      </w:r>
      <w:proofErr w:type="gramStart"/>
      <w:r>
        <w:t>LIMA ,</w:t>
      </w:r>
      <w:proofErr w:type="gramEnd"/>
      <w:r>
        <w:t xml:space="preserve"> RG.: 43401530–1, CPF: 35853444883.</w:t>
      </w:r>
    </w:p>
    <w:p w14:paraId="7337E8DF" w14:textId="77777777" w:rsidR="00F47BBC" w:rsidRDefault="00615861">
      <w:pPr>
        <w:pStyle w:val="NormalWeb"/>
      </w:pPr>
      <w:r>
        <w:t> </w:t>
      </w:r>
    </w:p>
    <w:p w14:paraId="42EDB29D" w14:textId="77777777" w:rsidR="00F47BBC" w:rsidRDefault="00615861">
      <w:pPr>
        <w:pStyle w:val="NormalWeb"/>
      </w:pPr>
      <w:r>
        <w:rPr>
          <w:rStyle w:val="Forte"/>
        </w:rPr>
        <w:t>2. CONVOCA</w:t>
      </w:r>
      <w:r>
        <w:t xml:space="preserve"> os candidatos abaixo relacionados para </w:t>
      </w:r>
      <w:r>
        <w:rPr>
          <w:rStyle w:val="Forte"/>
        </w:rPr>
        <w:t>aferição da veracidade da autodeclaração</w:t>
      </w:r>
      <w:r>
        <w:t xml:space="preserve">, a ser realizada na </w:t>
      </w:r>
      <w:r>
        <w:rPr>
          <w:rStyle w:val="Forte"/>
        </w:rPr>
        <w:t>ESCOLA TÉCNICA ESTADUAL PROFESSOR ADOLPHO ARRUDA MELLO</w:t>
      </w:r>
      <w:r>
        <w:t xml:space="preserve">, sita a </w:t>
      </w:r>
      <w:r>
        <w:rPr>
          <w:rStyle w:val="Forte"/>
        </w:rPr>
        <w:t xml:space="preserve">RUA RIBEIRO DE </w:t>
      </w:r>
      <w:proofErr w:type="gramStart"/>
      <w:r>
        <w:rPr>
          <w:rStyle w:val="Forte"/>
        </w:rPr>
        <w:t>BARROS ,</w:t>
      </w:r>
      <w:proofErr w:type="gramEnd"/>
      <w:r>
        <w:rPr>
          <w:rStyle w:val="Forte"/>
        </w:rPr>
        <w:t xml:space="preserve"> 1770 – BAIRRO: VILA DUBUS</w:t>
      </w:r>
      <w:r>
        <w:t xml:space="preserve">, cidade </w:t>
      </w:r>
      <w:r>
        <w:rPr>
          <w:rStyle w:val="Forte"/>
        </w:rPr>
        <w:t>PRESIDENTE PRUDENTE</w:t>
      </w:r>
      <w:r>
        <w:t xml:space="preserve">, no dia </w:t>
      </w:r>
      <w:r>
        <w:rPr>
          <w:rStyle w:val="Forte"/>
        </w:rPr>
        <w:t>06/02/2020</w:t>
      </w:r>
      <w:r>
        <w:t xml:space="preserve">, às </w:t>
      </w:r>
      <w:r>
        <w:rPr>
          <w:rStyle w:val="Forte"/>
        </w:rPr>
        <w:t>15H00</w:t>
      </w:r>
      <w:r>
        <w:t>.</w:t>
      </w:r>
    </w:p>
    <w:p w14:paraId="33EA17C3" w14:textId="77777777" w:rsidR="00F47BBC" w:rsidRDefault="00615861">
      <w:pPr>
        <w:pStyle w:val="NormalWeb"/>
      </w:pPr>
      <w:r>
        <w:t>No dia e horário marcados, o candidato deverá comparecer na unidade de ensino munido do original de um documento de identidade (de acordo com o relacionado no Capítulo V do Edital de Abertura de Inscrições), bem como com documento idôneo, com foto, de pelo menos um dos genitores, uma vez que, caso subsistam dúvidas durante a veracidade da autodeclaração, será considerado o critério da ascendência, conforme previsto no item 8 e subitem 8.1. do Anexo VIII do Edital de Abertura de Inscrições.</w:t>
      </w:r>
    </w:p>
    <w:p w14:paraId="369E6ECE" w14:textId="77777777" w:rsidR="00F47BBC" w:rsidRDefault="00615861">
      <w:pPr>
        <w:pStyle w:val="NormalWeb"/>
      </w:pPr>
      <w:r>
        <w:t xml:space="preserve">A ausência do candidato implicará na eliminação do mesmo no Processo Seletivo Simplificado, conforme previsto no subitem 7.2. do Anexo VIII do Edital de Abertura de Inscrições. Implicará na eliminação do candidato, ainda, o não atendimento a exigência da apresentação de documento idôneo, com foto, de pelo menos um dos genitores, na hipótese de subsistir dúvidas quanto a veracidade da autodeclaração mediante verificação da </w:t>
      </w:r>
      <w:proofErr w:type="spellStart"/>
      <w:r>
        <w:t>fenotipia</w:t>
      </w:r>
      <w:proofErr w:type="spellEnd"/>
      <w:r>
        <w:t>.</w:t>
      </w:r>
    </w:p>
    <w:p w14:paraId="770D9BF1" w14:textId="77777777" w:rsidR="00F47BBC" w:rsidRDefault="00615861">
      <w:pPr>
        <w:pStyle w:val="NormalWeb"/>
      </w:pPr>
      <w:r>
        <w:rPr>
          <w:rStyle w:val="Forte"/>
        </w:rPr>
        <w:t>CANDIDATO(S) CONVOCADO(S)</w:t>
      </w:r>
    </w:p>
    <w:p w14:paraId="602454D9" w14:textId="77777777" w:rsidR="00F47BBC" w:rsidRDefault="00615861">
      <w:pPr>
        <w:pStyle w:val="NormalWeb"/>
      </w:pPr>
      <w:r>
        <w:t>Nº de Inscrição / Nome ou Nome Social / RG / CPF</w:t>
      </w:r>
    </w:p>
    <w:p w14:paraId="6CD8030A" w14:textId="77777777" w:rsidR="00F47BBC" w:rsidRDefault="00615861">
      <w:pPr>
        <w:pStyle w:val="NormalWeb"/>
      </w:pPr>
      <w:r>
        <w:t xml:space="preserve">2/Vitor Hugo Santana da Silva </w:t>
      </w:r>
      <w:proofErr w:type="spellStart"/>
      <w:r>
        <w:t>Quatroque</w:t>
      </w:r>
      <w:proofErr w:type="spellEnd"/>
      <w:r>
        <w:t>/44.285.626–8/442.558.078–84/14,00;;</w:t>
      </w:r>
    </w:p>
    <w:p w14:paraId="35F97A4A" w14:textId="77777777" w:rsidR="00F47BBC" w:rsidRDefault="00615861">
      <w:pPr>
        <w:rPr>
          <w:rFonts w:eastAsia="Times New Roman"/>
        </w:rPr>
      </w:pPr>
      <w:r>
        <w:rPr>
          <w:rFonts w:eastAsia="Times New Roman"/>
        </w:rPr>
        <w:t xml:space="preserve">6/Vitor Peixoto </w:t>
      </w:r>
      <w:proofErr w:type="spellStart"/>
      <w:r>
        <w:rPr>
          <w:rFonts w:eastAsia="Times New Roman"/>
        </w:rPr>
        <w:t>Klienchen</w:t>
      </w:r>
      <w:proofErr w:type="spellEnd"/>
      <w:r>
        <w:rPr>
          <w:rFonts w:eastAsia="Times New Roman"/>
        </w:rPr>
        <w:t xml:space="preserve"> de Maria/45.553.341–6/428.500.868–86/;;</w:t>
      </w:r>
    </w:p>
    <w:p w14:paraId="706150B1" w14:textId="77777777" w:rsidR="00615861" w:rsidRDefault="00615861">
      <w:pPr>
        <w:pStyle w:val="NormalWeb"/>
        <w:rPr>
          <w:rStyle w:val="Forte"/>
        </w:rPr>
      </w:pPr>
    </w:p>
    <w:p w14:paraId="140C204D" w14:textId="79C0B15E" w:rsidR="00F47BBC" w:rsidRDefault="00615861">
      <w:pPr>
        <w:pStyle w:val="NormalWeb"/>
      </w:pPr>
      <w:r>
        <w:rPr>
          <w:rStyle w:val="Forte"/>
        </w:rPr>
        <w:t>PRESIDENTE PRUDENTE, 16/10/2019</w:t>
      </w:r>
    </w:p>
    <w:p w14:paraId="303FD44F" w14:textId="77777777" w:rsidR="00F47BBC" w:rsidRDefault="00615861">
      <w:pPr>
        <w:pStyle w:val="NormalWeb"/>
      </w:pPr>
      <w:r>
        <w:t> </w:t>
      </w:r>
    </w:p>
    <w:p w14:paraId="1BC0A63B" w14:textId="77777777" w:rsidR="00F47BBC" w:rsidRDefault="00615861">
      <w:pPr>
        <w:pStyle w:val="NormalWeb"/>
      </w:pPr>
      <w:r>
        <w:t>__________________________________________________</w:t>
      </w:r>
      <w:r>
        <w:br/>
        <w:t>Nome e assinatura</w:t>
      </w:r>
      <w:r>
        <w:br/>
        <w:t>Diretor de Escola Técnica</w:t>
      </w:r>
    </w:p>
    <w:p w14:paraId="48B5DC81" w14:textId="606185B8" w:rsidR="00F47BBC" w:rsidRDefault="00615861">
      <w:pPr>
        <w:pStyle w:val="NormalWeb"/>
      </w:pPr>
      <w:r>
        <w:t> </w:t>
      </w:r>
    </w:p>
    <w:p w14:paraId="1853C195" w14:textId="77777777" w:rsidR="00615861" w:rsidRDefault="00615861">
      <w:pPr>
        <w:pStyle w:val="NormalWeb"/>
      </w:pPr>
    </w:p>
    <w:p w14:paraId="03D92E1D" w14:textId="77777777" w:rsidR="00F47BBC" w:rsidRDefault="00615861">
      <w:pPr>
        <w:pStyle w:val="NormalWeb"/>
      </w:pPr>
      <w:r>
        <w:t> </w:t>
      </w:r>
    </w:p>
    <w:p w14:paraId="3DCABB91" w14:textId="77777777" w:rsidR="00F47BBC" w:rsidRDefault="00615861">
      <w:pPr>
        <w:pStyle w:val="NormalWeb"/>
      </w:pPr>
      <w:r>
        <w:rPr>
          <w:rStyle w:val="Forte"/>
        </w:rPr>
        <w:lastRenderedPageBreak/>
        <w:t>DECLARAÇÃO DA COMISSÃO DE VERIFICAÇÃO E TERMO DE CONFIDENCIALIDADE</w:t>
      </w:r>
    </w:p>
    <w:p w14:paraId="258A89E3" w14:textId="77777777" w:rsidR="00F47BBC" w:rsidRDefault="00615861">
      <w:pPr>
        <w:pStyle w:val="NormalWeb"/>
      </w:pPr>
      <w:r>
        <w:t xml:space="preserve">Tendo em vista o disposto nos artigos 37 da Constituição Federal, 111 da Constituição do Estado de São Paulo e Súmula Vinculante nº 13 do STF, declaramos não possuir com quaisquer candidatos inscritos no PROCESSO SELETIVO SIMPLIFICADO PARA A FUNÇÃO DE PROFESSOR DE ENSINO MÉDIO E TÉCNICO VEICULADO PELO EDITAL Nº </w:t>
      </w:r>
      <w:r>
        <w:rPr>
          <w:rStyle w:val="Forte"/>
        </w:rPr>
        <w:t>252/26/2019</w:t>
      </w:r>
      <w:r>
        <w:t>, PROCESSO Nº</w:t>
      </w:r>
      <w:r>
        <w:rPr>
          <w:rStyle w:val="Forte"/>
        </w:rPr>
        <w:t>  – PROCESSO Nº 2834433/2019</w:t>
      </w:r>
      <w:r>
        <w:t xml:space="preserve">, condição de parentesco, seja em linha reta, colateral ou por afinidade, incluindo cônjuge, relação caracterizada por laços de amizade íntima, comercial ou até mesmo acadêmica. Assumimos, ainda, o compromisso de </w:t>
      </w:r>
      <w:r>
        <w:rPr>
          <w:rStyle w:val="Forte"/>
        </w:rPr>
        <w:t>manter sigilo</w:t>
      </w:r>
      <w:r>
        <w:t xml:space="preserve"> sobre as informações pessoais dos candidatos a que tivermos acesso durante o procedimento de verificação da veracidade da autodeclaração.</w:t>
      </w:r>
    </w:p>
    <w:p w14:paraId="4ED885A2" w14:textId="77777777" w:rsidR="00F47BBC" w:rsidRDefault="00615861">
      <w:pPr>
        <w:pStyle w:val="NormalWeb"/>
      </w:pPr>
      <w:r>
        <w:t>PRESIDENTE PRUDENTE, 16/10/2019.</w:t>
      </w:r>
    </w:p>
    <w:p w14:paraId="638B6C38" w14:textId="77777777" w:rsidR="00F47BBC" w:rsidRDefault="00615861">
      <w:pPr>
        <w:pStyle w:val="NormalWeb"/>
      </w:pPr>
      <w:r>
        <w:rPr>
          <w:rStyle w:val="Forte"/>
        </w:rPr>
        <w:t>TITULARES:</w:t>
      </w:r>
    </w:p>
    <w:p w14:paraId="76C38E69" w14:textId="77777777" w:rsidR="00F47BBC" w:rsidRDefault="00615861">
      <w:pPr>
        <w:pStyle w:val="NormalWeb"/>
      </w:pPr>
      <w:r>
        <w:t>_______________________________________________________________</w:t>
      </w:r>
      <w:r>
        <w:br/>
      </w:r>
      <w:r>
        <w:rPr>
          <w:rStyle w:val="Forte"/>
        </w:rPr>
        <w:t>(ASSINATURA)</w:t>
      </w:r>
      <w:r>
        <w:br/>
        <w:t>SERGIO EDUARDO BRUGNOLO DE SOUZA , RG.: 24304892–0, CPF: 12119026840</w:t>
      </w:r>
    </w:p>
    <w:p w14:paraId="473B4BD4" w14:textId="77777777" w:rsidR="00F47BBC" w:rsidRDefault="00615861">
      <w:pPr>
        <w:pStyle w:val="NormalWeb"/>
      </w:pPr>
      <w:r>
        <w:t>_______________________________________________________________</w:t>
      </w:r>
      <w:r>
        <w:br/>
      </w:r>
      <w:r>
        <w:rPr>
          <w:rStyle w:val="Forte"/>
        </w:rPr>
        <w:t>(ASSINATURA)</w:t>
      </w:r>
      <w:r>
        <w:br/>
        <w:t>DELCIMARIO DA SILVA NOBREZA , RG.: 53006455–8, CPF: 46120750568</w:t>
      </w:r>
    </w:p>
    <w:p w14:paraId="48D8DD41" w14:textId="77777777" w:rsidR="00F47BBC" w:rsidRDefault="00615861">
      <w:pPr>
        <w:pStyle w:val="NormalWeb"/>
      </w:pPr>
      <w:r>
        <w:t>_______________________________________________________________</w:t>
      </w:r>
      <w:r>
        <w:br/>
      </w:r>
      <w:r>
        <w:rPr>
          <w:rStyle w:val="Forte"/>
        </w:rPr>
        <w:t>(ASSINATURA)</w:t>
      </w:r>
      <w:r>
        <w:br/>
        <w:t>FILIPE RETALI MELO FREIXO DOS SANTOS , RG.: 43566862–6, CPF: 34177896802</w:t>
      </w:r>
    </w:p>
    <w:p w14:paraId="42ACED44" w14:textId="77777777" w:rsidR="00F47BBC" w:rsidRDefault="00615861">
      <w:pPr>
        <w:pStyle w:val="NormalWeb"/>
      </w:pPr>
      <w:r>
        <w:t> </w:t>
      </w:r>
    </w:p>
    <w:p w14:paraId="7F171DB2" w14:textId="77777777" w:rsidR="00F47BBC" w:rsidRDefault="00615861">
      <w:pPr>
        <w:pStyle w:val="NormalWeb"/>
      </w:pPr>
      <w:r>
        <w:rPr>
          <w:rStyle w:val="Forte"/>
        </w:rPr>
        <w:t>SUPLENTES:</w:t>
      </w:r>
    </w:p>
    <w:p w14:paraId="34DB2742" w14:textId="77777777" w:rsidR="00F47BBC" w:rsidRDefault="00615861">
      <w:pPr>
        <w:pStyle w:val="NormalWeb"/>
      </w:pPr>
      <w:r>
        <w:t>_______________________________________________________________</w:t>
      </w:r>
      <w:r>
        <w:br/>
      </w:r>
      <w:r>
        <w:rPr>
          <w:rStyle w:val="Forte"/>
        </w:rPr>
        <w:t>(ASSINATURA)</w:t>
      </w:r>
      <w:r>
        <w:br/>
        <w:t>ELIANE TAYRA GUSHIKEN , RG.: 33074838–5, CPF: 36347137801</w:t>
      </w:r>
    </w:p>
    <w:p w14:paraId="567DD08A" w14:textId="77777777" w:rsidR="00F47BBC" w:rsidRDefault="00615861">
      <w:pPr>
        <w:pStyle w:val="NormalWeb"/>
      </w:pPr>
      <w:r>
        <w:t>_______________________________________________________________</w:t>
      </w:r>
      <w:r>
        <w:br/>
      </w:r>
      <w:r>
        <w:rPr>
          <w:rStyle w:val="Forte"/>
        </w:rPr>
        <w:t>(ASSINATURA)</w:t>
      </w:r>
      <w:r>
        <w:br/>
        <w:t>JACQUELINE PEREIRA DOS SANTOS SOUZA , RG.: 41546503–5, CPF: 31389637816</w:t>
      </w:r>
    </w:p>
    <w:p w14:paraId="33B61580" w14:textId="77777777" w:rsidR="00F47BBC" w:rsidRDefault="00615861">
      <w:pPr>
        <w:pStyle w:val="NormalWeb"/>
      </w:pPr>
      <w:r>
        <w:t>_______________________________________________________________</w:t>
      </w:r>
      <w:r>
        <w:br/>
      </w:r>
      <w:r>
        <w:rPr>
          <w:rStyle w:val="Forte"/>
        </w:rPr>
        <w:t>(ASSINATURA)</w:t>
      </w:r>
      <w:r>
        <w:br/>
        <w:t>MATHEUS MONTEIRO DE LIMA , RG.: 43401530–1, CPF: 35853444883</w:t>
      </w:r>
    </w:p>
    <w:sectPr w:rsidR="00F47B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61"/>
    <w:rsid w:val="00615861"/>
    <w:rsid w:val="008F5BE1"/>
    <w:rsid w:val="00F47B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74CCF"/>
  <w15:chartTrackingRefBased/>
  <w15:docId w15:val="{E76FFC51-28A5-416C-A75F-5BA61594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paragraph" w:styleId="Textodebalo">
    <w:name w:val="Balloon Text"/>
    <w:basedOn w:val="Normal"/>
    <w:link w:val="TextodebaloChar"/>
    <w:uiPriority w:val="99"/>
    <w:semiHidden/>
    <w:unhideWhenUsed/>
    <w:rsid w:val="008F5BE1"/>
    <w:rPr>
      <w:rFonts w:ascii="Segoe UI" w:hAnsi="Segoe UI" w:cs="Segoe UI"/>
      <w:sz w:val="18"/>
      <w:szCs w:val="18"/>
    </w:rPr>
  </w:style>
  <w:style w:type="character" w:customStyle="1" w:styleId="TextodebaloChar">
    <w:name w:val="Texto de balão Char"/>
    <w:basedOn w:val="Fontepargpadro"/>
    <w:link w:val="Textodebalo"/>
    <w:uiPriority w:val="99"/>
    <w:semiHidden/>
    <w:rsid w:val="008F5BE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urhsistemas.cps.sp.gov.br/logo/timbre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3779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Tamires Mello dos Santos</dc:creator>
  <cp:keywords/>
  <dc:description/>
  <cp:lastModifiedBy>Usuário do Windows</cp:lastModifiedBy>
  <cp:revision>2</cp:revision>
  <cp:lastPrinted>2020-01-21T19:02:00Z</cp:lastPrinted>
  <dcterms:created xsi:type="dcterms:W3CDTF">2020-01-21T19:02:00Z</dcterms:created>
  <dcterms:modified xsi:type="dcterms:W3CDTF">2020-01-21T19:02:00Z</dcterms:modified>
</cp:coreProperties>
</file>