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8C" w:rsidRDefault="002C26CE">
      <w:pPr>
        <w:pStyle w:val="NormalWeb"/>
      </w:pPr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68C" w:rsidRDefault="002C26CE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2039"/>
      </w:tblGrid>
      <w:tr w:rsidR="001276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8C" w:rsidRDefault="002C2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8C" w:rsidRDefault="002C26CE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</w:t>
            </w:r>
            <w:r w:rsidR="0015608E">
              <w:rPr>
                <w:rStyle w:val="Forte"/>
                <w:rFonts w:eastAsia="Times New Roman"/>
              </w:rPr>
              <w:t>01</w:t>
            </w:r>
            <w:r>
              <w:rPr>
                <w:rStyle w:val="Forte"/>
                <w:rFonts w:eastAsia="Times New Roman"/>
              </w:rPr>
              <w:t>__/</w:t>
            </w:r>
            <w:r w:rsidR="0015608E">
              <w:rPr>
                <w:rStyle w:val="Forte"/>
                <w:rFonts w:eastAsia="Times New Roman"/>
              </w:rPr>
              <w:t>02</w:t>
            </w:r>
            <w:r>
              <w:rPr>
                <w:rStyle w:val="Forte"/>
                <w:rFonts w:eastAsia="Times New Roman"/>
              </w:rPr>
              <w:t>___/_</w:t>
            </w:r>
            <w:r w:rsidR="0015608E">
              <w:rPr>
                <w:rStyle w:val="Forte"/>
                <w:rFonts w:eastAsia="Times New Roman"/>
              </w:rPr>
              <w:t>2020</w:t>
            </w:r>
          </w:p>
        </w:tc>
      </w:tr>
      <w:tr w:rsidR="001276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8C" w:rsidRDefault="002C2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8C" w:rsidRDefault="0015608E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155 E 156</w:t>
            </w:r>
          </w:p>
        </w:tc>
      </w:tr>
    </w:tbl>
    <w:p w:rsidR="0012768C" w:rsidRDefault="002C26CE">
      <w:pPr>
        <w:pStyle w:val="NormalWeb"/>
      </w:pPr>
      <w:r>
        <w:rPr>
          <w:rStyle w:val="Forte"/>
        </w:rPr>
        <w:t>ESCOLA TÉCNICA ESTADUAL PROFESSOR ADOLPHO ARRUDA MELLO </w:t>
      </w:r>
      <w:r>
        <w:t>– </w:t>
      </w:r>
      <w:r>
        <w:rPr>
          <w:rStyle w:val="Forte"/>
        </w:rPr>
        <w:t>PRESIDENTE PRUDENTE</w:t>
      </w:r>
      <w:bookmarkStart w:id="0" w:name="_GoBack"/>
      <w:bookmarkEnd w:id="0"/>
    </w:p>
    <w:p w:rsidR="0012768C" w:rsidRDefault="002C26CE">
      <w:pPr>
        <w:pStyle w:val="NormalWeb"/>
      </w:pPr>
      <w:r>
        <w:rPr>
          <w:rStyle w:val="Forte"/>
        </w:rPr>
        <w:t>FUNDAÇÃO PROFESSOR DR. MANOEL PEDRO PIMENTEL (FUNAP)</w:t>
      </w:r>
    </w:p>
    <w:p w:rsidR="0012768C" w:rsidRDefault="002C26CE">
      <w:pPr>
        <w:pStyle w:val="NormalWeb"/>
      </w:pPr>
      <w:r w:rsidRPr="00AE0406">
        <w:rPr>
          <w:rStyle w:val="Forte"/>
          <w:highlight w:val="yellow"/>
        </w:rPr>
        <w:t>PROCESSO SELETIVO SIMPLIFICADO PARA FORMAÇÃO DE CADASTRO RESERVA, PARA PROFESSOR DE ENSINO MÉDIO E TÉCNICO, Nº 252/37/2019 – PROCESSO Nº 3067592</w:t>
      </w:r>
      <w:r w:rsidR="007D5B8D" w:rsidRPr="00AE0406">
        <w:rPr>
          <w:rStyle w:val="Forte"/>
          <w:highlight w:val="yellow"/>
        </w:rPr>
        <w:t>/2020</w:t>
      </w:r>
    </w:p>
    <w:p w:rsidR="0012768C" w:rsidRDefault="002C26CE">
      <w:pPr>
        <w:pStyle w:val="NormalWeb"/>
      </w:pPr>
      <w:r>
        <w:rPr>
          <w:rStyle w:val="Forte"/>
        </w:rPr>
        <w:t>EDITAL DE DEFERIMENTO E INDEFERIMENTO DE INSCRIÇÕES, DE DESIGNAÇÃO DA BANCA EXAMINADORA E CONVOCAÇÃO PARA A ENTREGA DO MEMORIAL CIRCUNSTANCIADO</w:t>
      </w:r>
    </w:p>
    <w:p w:rsidR="0012768C" w:rsidRDefault="002C26CE">
      <w:pPr>
        <w:pStyle w:val="NormalWeb"/>
      </w:pPr>
      <w:r>
        <w:t xml:space="preserve">O Diretor da </w:t>
      </w:r>
      <w:r>
        <w:rPr>
          <w:rStyle w:val="Forte"/>
        </w:rPr>
        <w:t>ESCOLA TÉCNICA ESTADUAL PROFESSOR ADOLPHO ARRUDA MELLO</w:t>
      </w:r>
      <w:r>
        <w:t xml:space="preserve"> comunica aos candidatos abaixo relacionados o deferimento e indeferimento das inscrições e convoca para a entrega do Memorial Circunstanciado, a ser realizada na </w:t>
      </w:r>
      <w:r>
        <w:rPr>
          <w:rStyle w:val="Forte"/>
        </w:rPr>
        <w:t xml:space="preserve">RUA RIBEIRO DE BARROS – 1770 </w:t>
      </w:r>
      <w:r>
        <w:rPr>
          <w:b/>
          <w:bCs/>
        </w:rPr>
        <w:br/>
      </w:r>
      <w:r>
        <w:rPr>
          <w:rStyle w:val="Forte"/>
        </w:rPr>
        <w:t>BAIRRO: VILA DUBUS – CEP: 19015030 – CIDADE: PRESIDENTE PRUDENTE</w:t>
      </w:r>
      <w:r>
        <w:t>, no dia e horário abaixo informados.</w:t>
      </w:r>
    </w:p>
    <w:p w:rsidR="0012768C" w:rsidRDefault="002C26CE">
      <w:pPr>
        <w:pStyle w:val="NormalWeb"/>
      </w:pPr>
      <w:r>
        <w:t>No dia e horário marcados, o candidato ou seu procurador deverá comparecer na unidade de ensino munido do original de um documento de identidade (de acordo com o relacionado no Capítulo V do Edital de Abertura de Inscrições) e, conforme disposto no subitem 2.1. do Capítulo IX do citado Edital, deverá entregar o Memorial Circunstanciado (conforme modelo que constitui o ANEXO VI do Edital), juntamente com documentação comprobatória.</w:t>
      </w:r>
    </w:p>
    <w:p w:rsidR="0012768C" w:rsidRDefault="002C26CE">
      <w:pPr>
        <w:pStyle w:val="NormalWeb"/>
      </w:pPr>
      <w:r>
        <w:t>A não entrega do Memorial implicará na não aprovação do candidato no Exame de Memorial Circunstanciado.</w:t>
      </w:r>
    </w:p>
    <w:p w:rsidR="0012768C" w:rsidRDefault="002C26CE">
      <w:pPr>
        <w:pStyle w:val="NormalWeb"/>
      </w:pPr>
      <w:r>
        <w:t> </w:t>
      </w:r>
    </w:p>
    <w:p w:rsidR="0012768C" w:rsidRDefault="002C26CE">
      <w:pPr>
        <w:pStyle w:val="NormalWeb"/>
      </w:pPr>
      <w:r>
        <w:rPr>
          <w:rStyle w:val="Forte"/>
        </w:rPr>
        <w:t xml:space="preserve">COMPONENTE CURRICULAR </w:t>
      </w:r>
      <w:r>
        <w:t>–</w:t>
      </w:r>
      <w:r>
        <w:rPr>
          <w:rStyle w:val="Forte"/>
        </w:rPr>
        <w:t xml:space="preserve"> (HABILITAÇÃO)</w:t>
      </w:r>
    </w:p>
    <w:p w:rsidR="0012768C" w:rsidRDefault="002C26CE">
      <w:pPr>
        <w:pStyle w:val="NormalWeb"/>
      </w:pPr>
      <w:r>
        <w:rPr>
          <w:rStyle w:val="Forte"/>
        </w:rPr>
        <w:lastRenderedPageBreak/>
        <w:t xml:space="preserve">Planejamento e Organização de Rotinas de Departamento </w:t>
      </w:r>
      <w:proofErr w:type="gramStart"/>
      <w:r>
        <w:rPr>
          <w:rStyle w:val="Forte"/>
        </w:rPr>
        <w:t>Pessoal(</w:t>
      </w:r>
      <w:proofErr w:type="gramEnd"/>
      <w:r>
        <w:rPr>
          <w:rStyle w:val="Forte"/>
        </w:rPr>
        <w:t>Administração)</w:t>
      </w:r>
    </w:p>
    <w:p w:rsidR="0012768C" w:rsidRDefault="002C26CE">
      <w:pPr>
        <w:pStyle w:val="NormalWeb"/>
      </w:pPr>
      <w:r>
        <w:t> </w:t>
      </w:r>
    </w:p>
    <w:p w:rsidR="0012768C" w:rsidRDefault="002C26CE">
      <w:pPr>
        <w:pStyle w:val="NormalWeb"/>
      </w:pPr>
      <w:r>
        <w:rPr>
          <w:rStyle w:val="Forte"/>
        </w:rPr>
        <w:t>INSCRIÇÃO(ÕES) DEFERIDA(S):</w:t>
      </w:r>
    </w:p>
    <w:p w:rsidR="0012768C" w:rsidRDefault="002C26CE">
      <w:pPr>
        <w:pStyle w:val="NormalWeb"/>
      </w:pPr>
      <w:r>
        <w:t>Nº de Inscrição / Nome ou Nome Social / RG / CPF</w:t>
      </w:r>
    </w:p>
    <w:p w:rsidR="0012768C" w:rsidRDefault="002C26CE" w:rsidP="007D5B8D">
      <w:pPr>
        <w:pStyle w:val="NormalWeb"/>
      </w:pPr>
      <w:r>
        <w:rPr>
          <w:rStyle w:val="Forte"/>
        </w:rPr>
        <w:t>1/ JONATHAS MOREIRA PEREIRA / 46308701–X / 378830688–22;</w:t>
      </w:r>
      <w:r>
        <w:rPr>
          <w:b/>
          <w:bCs/>
        </w:rPr>
        <w:br/>
      </w:r>
      <w:r>
        <w:rPr>
          <w:rStyle w:val="Forte"/>
        </w:rPr>
        <w:t>2/ CLEBER APARECIDO GABELONI / 41264848–9 / 350467028–27;</w:t>
      </w:r>
      <w:r>
        <w:rPr>
          <w:b/>
          <w:bCs/>
        </w:rPr>
        <w:br/>
      </w:r>
      <w:r>
        <w:rPr>
          <w:rStyle w:val="Forte"/>
        </w:rPr>
        <w:t>3/ Cristiano William Freire de Lima / 48.263.317–7 / 411.067.218–02;</w:t>
      </w:r>
      <w:r>
        <w:rPr>
          <w:b/>
          <w:bCs/>
        </w:rPr>
        <w:br/>
      </w:r>
      <w:r>
        <w:rPr>
          <w:rStyle w:val="Forte"/>
        </w:rPr>
        <w:t>4/ CLÉIA LIMA DOS SANTOS / 25940005–1 / 121135998–05;</w:t>
      </w:r>
      <w:r>
        <w:rPr>
          <w:b/>
          <w:bCs/>
        </w:rPr>
        <w:br/>
      </w:r>
      <w:r>
        <w:rPr>
          <w:rStyle w:val="Forte"/>
        </w:rPr>
        <w:t>5/ JOSÉ PASCOAL VERNILO / 12594147–x / 017541158–10;</w:t>
      </w:r>
      <w:r>
        <w:rPr>
          <w:b/>
          <w:bCs/>
        </w:rPr>
        <w:br/>
      </w:r>
      <w:r>
        <w:rPr>
          <w:rStyle w:val="Forte"/>
        </w:rPr>
        <w:t>6/ EDILSON CARDOSO DE SOUZA / 45244801–3 / 421028338–01;</w:t>
      </w:r>
      <w:r>
        <w:rPr>
          <w:b/>
          <w:bCs/>
        </w:rPr>
        <w:br/>
      </w:r>
      <w:r>
        <w:rPr>
          <w:rStyle w:val="Forte"/>
        </w:rPr>
        <w:t>7/ JOÃO APARECIDO DA SILVA / 44187948–2 / 334574738–38;</w:t>
      </w:r>
      <w:r>
        <w:rPr>
          <w:b/>
          <w:bCs/>
        </w:rPr>
        <w:br/>
      </w:r>
      <w:r>
        <w:rPr>
          <w:rStyle w:val="Forte"/>
        </w:rPr>
        <w:t>8/ WEVERTON SELES COELHO NUNES / 50304077–0 / 438742938–07;</w:t>
      </w:r>
      <w:r>
        <w:rPr>
          <w:b/>
          <w:bCs/>
        </w:rPr>
        <w:br/>
      </w:r>
      <w:r>
        <w:rPr>
          <w:rStyle w:val="Forte"/>
        </w:rPr>
        <w:t>9/ ANDRÉ VELASQUES DE OLIVEIRA / 47651273–6 / 414609768–19;</w:t>
      </w:r>
      <w:r>
        <w:rPr>
          <w:b/>
          <w:bCs/>
        </w:rPr>
        <w:br/>
      </w:r>
      <w:r>
        <w:rPr>
          <w:rStyle w:val="Forte"/>
        </w:rPr>
        <w:t>10/ ANA CLÁUDIA FARIAS DE SOUZA / 44602678–5 / 364187718–00;</w:t>
      </w:r>
      <w:r>
        <w:rPr>
          <w:b/>
          <w:bCs/>
        </w:rPr>
        <w:br/>
      </w:r>
      <w:r>
        <w:rPr>
          <w:rStyle w:val="Forte"/>
        </w:rPr>
        <w:t>11/ CLÁUDIO FERNANDO MAURÍCIO GEREMIAS / 25940733–1 / 261690648–11;</w:t>
      </w:r>
      <w:r>
        <w:rPr>
          <w:b/>
          <w:bCs/>
        </w:rPr>
        <w:br/>
      </w:r>
      <w:r>
        <w:rPr>
          <w:rStyle w:val="Forte"/>
        </w:rPr>
        <w:t>12/ RONALDO CESAR GOES DE LIMA / 41953966–9 / 369357188–05;</w:t>
      </w:r>
      <w:r>
        <w:rPr>
          <w:b/>
          <w:bCs/>
        </w:rPr>
        <w:br/>
      </w:r>
      <w:r>
        <w:rPr>
          <w:rStyle w:val="Forte"/>
        </w:rPr>
        <w:t>13/ RAFAEL NICOLUCI GARCIA / 32598507–8 / 273286458–73;</w:t>
      </w:r>
      <w:r>
        <w:rPr>
          <w:b/>
          <w:bCs/>
        </w:rPr>
        <w:br/>
      </w:r>
      <w:r>
        <w:rPr>
          <w:rStyle w:val="Forte"/>
        </w:rPr>
        <w:t>14/ EDER WILKER SOARES DOS SANTOS / 58837020–4 / 032413845–86;</w:t>
      </w:r>
      <w:r>
        <w:rPr>
          <w:b/>
          <w:bCs/>
        </w:rPr>
        <w:br/>
      </w:r>
      <w:r>
        <w:rPr>
          <w:rStyle w:val="Forte"/>
        </w:rPr>
        <w:t>15/ LUCAS BERTASSO MARTOS / 44597553–2 / 445902428–42</w:t>
      </w:r>
      <w:r w:rsidR="007D5B8D">
        <w:rPr>
          <w:rStyle w:val="Forte"/>
        </w:rPr>
        <w:t>.</w:t>
      </w:r>
    </w:p>
    <w:p w:rsidR="0012768C" w:rsidRPr="00AE0406" w:rsidRDefault="002C26CE">
      <w:pPr>
        <w:pStyle w:val="NormalWeb"/>
        <w:rPr>
          <w:highlight w:val="yellow"/>
        </w:rPr>
      </w:pPr>
      <w:r w:rsidRPr="00AE0406">
        <w:rPr>
          <w:rStyle w:val="Forte"/>
          <w:highlight w:val="yellow"/>
        </w:rPr>
        <w:t>DATA DA ENTREGA DO MEMORIAL CIRCUNSTANCIADO:</w:t>
      </w:r>
      <w:r w:rsidRPr="00AE0406">
        <w:rPr>
          <w:highlight w:val="yellow"/>
        </w:rPr>
        <w:t> </w:t>
      </w:r>
      <w:r w:rsidR="00D84915" w:rsidRPr="00AE0406">
        <w:rPr>
          <w:rStyle w:val="Forte"/>
          <w:highlight w:val="yellow"/>
        </w:rPr>
        <w:t>06/02</w:t>
      </w:r>
      <w:r w:rsidRPr="00AE0406">
        <w:rPr>
          <w:rStyle w:val="Forte"/>
          <w:highlight w:val="yellow"/>
        </w:rPr>
        <w:t>/2020.</w:t>
      </w:r>
    </w:p>
    <w:p w:rsidR="0012768C" w:rsidRDefault="002C26CE">
      <w:pPr>
        <w:pStyle w:val="NormalWeb"/>
      </w:pPr>
      <w:r w:rsidRPr="00AE0406">
        <w:rPr>
          <w:rStyle w:val="Forte"/>
          <w:highlight w:val="yellow"/>
        </w:rPr>
        <w:t>HORÁRIO:</w:t>
      </w:r>
      <w:r w:rsidRPr="00AE0406">
        <w:rPr>
          <w:highlight w:val="yellow"/>
        </w:rPr>
        <w:t> </w:t>
      </w:r>
      <w:r w:rsidRPr="00AE0406">
        <w:rPr>
          <w:rStyle w:val="Forte"/>
          <w:highlight w:val="yellow"/>
        </w:rPr>
        <w:t>14H00 ÀS 17H00.</w:t>
      </w:r>
    </w:p>
    <w:p w:rsidR="0012768C" w:rsidRDefault="002C26CE">
      <w:pPr>
        <w:pStyle w:val="NormalWeb"/>
      </w:pPr>
      <w:r>
        <w:t> </w:t>
      </w:r>
    </w:p>
    <w:p w:rsidR="0012768C" w:rsidRDefault="002C26CE">
      <w:pPr>
        <w:pStyle w:val="NormalWeb"/>
      </w:pPr>
      <w:r>
        <w:t>Conforme dispõe a Deliberação CEETEPS nº 41/2018, o Diretor de Escola Técnica designa, para compor a Banca Examinadora do referido Processo Seletivo Simplificado, os seguintes membros:</w:t>
      </w:r>
    </w:p>
    <w:p w:rsidR="0012768C" w:rsidRDefault="002C26CE">
      <w:pPr>
        <w:pStyle w:val="NormalWeb"/>
      </w:pPr>
      <w:r>
        <w:rPr>
          <w:rStyle w:val="Forte"/>
        </w:rPr>
        <w:t>TITULARES:</w:t>
      </w:r>
    </w:p>
    <w:p w:rsidR="0012768C" w:rsidRDefault="002C26CE">
      <w:pPr>
        <w:pStyle w:val="NormalWeb"/>
      </w:pPr>
      <w:r>
        <w:rPr>
          <w:rStyle w:val="Forte"/>
        </w:rPr>
        <w:t>1. ADRIANA APARECIDA ALVES MARTINS DE FREITAS, RG.: 25192551–</w:t>
      </w:r>
      <w:proofErr w:type="gramStart"/>
      <w:r>
        <w:rPr>
          <w:rStyle w:val="Forte"/>
        </w:rPr>
        <w:t>1,PROFESSOR</w:t>
      </w:r>
      <w:proofErr w:type="gramEnd"/>
      <w:r>
        <w:rPr>
          <w:rStyle w:val="Forte"/>
        </w:rPr>
        <w:t xml:space="preserve"> DE ENSINO MÉDIO E TÉCNICO</w:t>
      </w:r>
      <w:r>
        <w:t>, Presidente;</w:t>
      </w:r>
    </w:p>
    <w:p w:rsidR="0012768C" w:rsidRDefault="002C26CE">
      <w:pPr>
        <w:pStyle w:val="NormalWeb"/>
      </w:pPr>
      <w:r>
        <w:rPr>
          <w:rStyle w:val="Forte"/>
        </w:rPr>
        <w:t>2. LEANDRO ROGERIO DIAS, RG.: 41429056–</w:t>
      </w:r>
      <w:proofErr w:type="gramStart"/>
      <w:r>
        <w:rPr>
          <w:rStyle w:val="Forte"/>
        </w:rPr>
        <w:t>2,PROFESSOR</w:t>
      </w:r>
      <w:proofErr w:type="gramEnd"/>
      <w:r>
        <w:rPr>
          <w:rStyle w:val="Forte"/>
        </w:rPr>
        <w:t xml:space="preserve"> DE ENSINO MÉDIO E TÉCNICO</w:t>
      </w:r>
      <w:r>
        <w:t>, especialista;</w:t>
      </w:r>
    </w:p>
    <w:p w:rsidR="0012768C" w:rsidRDefault="002C26CE">
      <w:pPr>
        <w:pStyle w:val="NormalWeb"/>
      </w:pPr>
      <w:r>
        <w:rPr>
          <w:rStyle w:val="Forte"/>
        </w:rPr>
        <w:t>3. SERGIO EDUARDO BRUGNOLO DE SOUZA, RG.: 24304892–</w:t>
      </w:r>
      <w:proofErr w:type="gramStart"/>
      <w:r>
        <w:rPr>
          <w:rStyle w:val="Forte"/>
        </w:rPr>
        <w:t>0,PROFESSOR</w:t>
      </w:r>
      <w:proofErr w:type="gramEnd"/>
      <w:r>
        <w:rPr>
          <w:rStyle w:val="Forte"/>
        </w:rPr>
        <w:t xml:space="preserve"> DE ENSINO MÉDIO E TÉCNICO</w:t>
      </w:r>
      <w:r>
        <w:t>.</w:t>
      </w:r>
    </w:p>
    <w:p w:rsidR="0012768C" w:rsidRDefault="002C26CE">
      <w:pPr>
        <w:pStyle w:val="NormalWeb"/>
      </w:pPr>
      <w:r>
        <w:rPr>
          <w:rStyle w:val="Forte"/>
        </w:rPr>
        <w:t>SUPLENTES:</w:t>
      </w:r>
    </w:p>
    <w:p w:rsidR="0012768C" w:rsidRDefault="002C26CE">
      <w:pPr>
        <w:pStyle w:val="NormalWeb"/>
      </w:pPr>
      <w:r>
        <w:rPr>
          <w:rStyle w:val="Forte"/>
        </w:rPr>
        <w:t>1.</w:t>
      </w:r>
      <w:r>
        <w:t> </w:t>
      </w:r>
      <w:r>
        <w:rPr>
          <w:rStyle w:val="Forte"/>
        </w:rPr>
        <w:t>JACQUELINE PEREIRA DOS SANTOS SOUZA, RG.: 41546503–5, PROFESSOR DE ENSINO MÉDIO E TÉCNICO</w:t>
      </w:r>
      <w:r>
        <w:t>;</w:t>
      </w:r>
    </w:p>
    <w:p w:rsidR="0012768C" w:rsidRDefault="002C26CE">
      <w:pPr>
        <w:pStyle w:val="NormalWeb"/>
      </w:pPr>
      <w:r>
        <w:rPr>
          <w:rStyle w:val="Forte"/>
        </w:rPr>
        <w:lastRenderedPageBreak/>
        <w:t>2.</w:t>
      </w:r>
      <w:r>
        <w:t> </w:t>
      </w:r>
      <w:r>
        <w:rPr>
          <w:rStyle w:val="Forte"/>
        </w:rPr>
        <w:t>FILIPE RETALI MELO FREIXO DOS SANTOS, RG.: 43566862–6, AUXILIAR DE DOCENTE</w:t>
      </w:r>
      <w:r>
        <w:t>.</w:t>
      </w:r>
    </w:p>
    <w:p w:rsidR="0012768C" w:rsidRDefault="002C26CE">
      <w:pPr>
        <w:pStyle w:val="NormalWeb"/>
      </w:pPr>
      <w:r>
        <w:t> </w:t>
      </w:r>
    </w:p>
    <w:p w:rsidR="0012768C" w:rsidRDefault="002C26CE">
      <w:pPr>
        <w:pStyle w:val="NormalWeb"/>
      </w:pPr>
      <w:r>
        <w:rPr>
          <w:rStyle w:val="Forte"/>
        </w:rPr>
        <w:t>PRESIDENTE PRUDENTE</w:t>
      </w:r>
      <w:r>
        <w:t xml:space="preserve">, </w:t>
      </w:r>
      <w:r w:rsidR="007D5B8D">
        <w:rPr>
          <w:rStyle w:val="Forte"/>
        </w:rPr>
        <w:t>20</w:t>
      </w:r>
      <w:r>
        <w:rPr>
          <w:rStyle w:val="Forte"/>
        </w:rPr>
        <w:t>/</w:t>
      </w:r>
      <w:r w:rsidR="007D5B8D">
        <w:rPr>
          <w:rStyle w:val="Forte"/>
        </w:rPr>
        <w:t>0</w:t>
      </w:r>
      <w:r>
        <w:rPr>
          <w:rStyle w:val="Forte"/>
        </w:rPr>
        <w:t>1/20</w:t>
      </w:r>
      <w:r w:rsidR="007D5B8D">
        <w:rPr>
          <w:rStyle w:val="Forte"/>
        </w:rPr>
        <w:t>20</w:t>
      </w:r>
    </w:p>
    <w:p w:rsidR="0012768C" w:rsidRDefault="002C26CE">
      <w:pPr>
        <w:pStyle w:val="NormalWeb"/>
      </w:pPr>
      <w:r>
        <w:t> </w:t>
      </w:r>
    </w:p>
    <w:p w:rsidR="0012768C" w:rsidRDefault="002C26CE">
      <w:pPr>
        <w:pStyle w:val="NormalWeb"/>
      </w:pPr>
      <w:r>
        <w:t>__________________________________________________</w:t>
      </w:r>
    </w:p>
    <w:p w:rsidR="0012768C" w:rsidRDefault="002C26CE">
      <w:pPr>
        <w:pStyle w:val="NormalWeb"/>
      </w:pPr>
      <w:r>
        <w:t>Nome e assinatura</w:t>
      </w:r>
    </w:p>
    <w:p w:rsidR="002C26CE" w:rsidRDefault="002C26CE">
      <w:pPr>
        <w:pStyle w:val="NormalWeb"/>
      </w:pPr>
      <w:r>
        <w:t>Diretor de Escola Técnica</w:t>
      </w:r>
    </w:p>
    <w:sectPr w:rsidR="002C26CE" w:rsidSect="007D5B8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8D"/>
    <w:rsid w:val="0012768C"/>
    <w:rsid w:val="0015608E"/>
    <w:rsid w:val="001C2F64"/>
    <w:rsid w:val="002C26CE"/>
    <w:rsid w:val="007D5B8D"/>
    <w:rsid w:val="00AE0406"/>
    <w:rsid w:val="00D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B839F-7B52-45F2-B909-08B266D2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B8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Theodoro de Carvalho Junior</dc:creator>
  <cp:keywords/>
  <dc:description/>
  <cp:lastModifiedBy>Usuário do Windows</cp:lastModifiedBy>
  <cp:revision>5</cp:revision>
  <cp:lastPrinted>2020-01-21T12:11:00Z</cp:lastPrinted>
  <dcterms:created xsi:type="dcterms:W3CDTF">2020-01-21T12:11:00Z</dcterms:created>
  <dcterms:modified xsi:type="dcterms:W3CDTF">2020-02-04T14:17:00Z</dcterms:modified>
</cp:coreProperties>
</file>